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BAA3B" w14:textId="77777777"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472DD887" w14:textId="77777777" w:rsidR="00FE2CD9" w:rsidRDefault="00FE2CD9" w:rsidP="00FE2CD9">
      <w:r>
        <w:t>A KAF 210LC jégcsap fényfüggöny tökéletesen pompás karácsonyi hangulatot varázsol e csodás ünnepre.</w:t>
      </w:r>
    </w:p>
    <w:p w14:paraId="44D88EC1" w14:textId="77777777" w:rsidR="00FE2CD9" w:rsidRDefault="00FE2CD9" w:rsidP="00FE2CD9">
      <w:r>
        <w:t xml:space="preserve">A 210 db ragyogó hidegfehér LED fény 21 db füzérbe foglalva a teljesség fényében világíthatja meg az Ön otthonát és ezáltal meghitt, békés karácsonyi hangulatot teremt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egyaránt.</w:t>
      </w:r>
    </w:p>
    <w:p w14:paraId="42E9688A" w14:textId="77777777" w:rsidR="00FE2CD9" w:rsidRDefault="00FE2CD9" w:rsidP="00FE2CD9"/>
    <w:p w14:paraId="0F5C5B97" w14:textId="77777777" w:rsidR="00FE2CD9" w:rsidRDefault="00FE2CD9" w:rsidP="00FE2CD9">
      <w:r>
        <w:t>Az otthoni használaton kívül alkalmas a téli ünnepvárás alkalmából a kirakatok, irodák impozáns ékesítésére.</w:t>
      </w:r>
    </w:p>
    <w:p w14:paraId="65326115" w14:textId="77777777" w:rsidR="00FE2CD9" w:rsidRDefault="00FE2CD9" w:rsidP="00FE2CD9"/>
    <w:p w14:paraId="58C3496E" w14:textId="77777777" w:rsidR="00FE2CD9" w:rsidRDefault="00FE2CD9" w:rsidP="00FE2CD9">
      <w:r>
        <w:t xml:space="preserve">Ablakok külső-belső </w:t>
      </w:r>
      <w:proofErr w:type="spellStart"/>
      <w:r>
        <w:t>éke</w:t>
      </w:r>
      <w:proofErr w:type="spellEnd"/>
      <w:r>
        <w:t xml:space="preserve"> mellett, a teraszok, erkélyek csodaszép díszévé is válhat.</w:t>
      </w:r>
    </w:p>
    <w:p w14:paraId="56E4E2E4" w14:textId="77777777" w:rsidR="00FE2CD9" w:rsidRDefault="00FE2CD9" w:rsidP="00FE2CD9"/>
    <w:p w14:paraId="692E46E9" w14:textId="77777777" w:rsidR="00FE2CD9" w:rsidRDefault="00FE2CD9" w:rsidP="00FE2CD9">
      <w:r>
        <w:t>Válassza a minőségi termékeinket és legyen csodás, belsőséges hangulatú karácsonya, rendeljen webáruházunkból!</w:t>
      </w:r>
    </w:p>
    <w:p w14:paraId="1B15B68B" w14:textId="2F634AB0" w:rsidR="00A60F6B" w:rsidRDefault="00FE2CD9" w:rsidP="00FE2CD9">
      <w:pPr>
        <w:rPr>
          <w:b/>
        </w:rPr>
      </w:pPr>
      <w:r>
        <w:t>T</w:t>
      </w:r>
      <w:r w:rsidR="00481B83" w:rsidRPr="00031037">
        <w:rPr>
          <w:b/>
        </w:rPr>
        <w:t>ermékleírás</w:t>
      </w:r>
    </w:p>
    <w:p w14:paraId="12D01FA1" w14:textId="77777777" w:rsidR="00FE2CD9" w:rsidRDefault="00FE2CD9" w:rsidP="00FE2CD9">
      <w:proofErr w:type="spellStart"/>
      <w:r>
        <w:t>kül</w:t>
      </w:r>
      <w:proofErr w:type="spellEnd"/>
      <w:r>
        <w:t>- és beltéri kivitel</w:t>
      </w:r>
    </w:p>
    <w:p w14:paraId="555A2EB7" w14:textId="77777777" w:rsidR="00FE2CD9" w:rsidRDefault="00FE2CD9" w:rsidP="00FE2CD9">
      <w:r>
        <w:t>21 füzér, összesen 210 db hidegfehér LED, 2 méter</w:t>
      </w:r>
    </w:p>
    <w:p w14:paraId="7FBF0A67" w14:textId="77777777" w:rsidR="00FE2CD9" w:rsidRDefault="00FE2CD9" w:rsidP="00FE2CD9">
      <w:r>
        <w:t>állófényű</w:t>
      </w:r>
    </w:p>
    <w:p w14:paraId="5EFF0F25" w14:textId="77777777" w:rsidR="00FE2CD9" w:rsidRDefault="00FE2CD9" w:rsidP="00FE2CD9">
      <w:r>
        <w:t>fehér vezeték</w:t>
      </w:r>
    </w:p>
    <w:p w14:paraId="79F4F6D9" w14:textId="77777777" w:rsidR="00FE2CD9" w:rsidRDefault="00FE2CD9" w:rsidP="00FE2CD9">
      <w:r>
        <w:t>5 m tápvezeték</w:t>
      </w:r>
    </w:p>
    <w:p w14:paraId="5A5D704B" w14:textId="45AEDF10" w:rsidR="00282F7A" w:rsidRPr="00282F7A" w:rsidRDefault="00FE2CD9" w:rsidP="00FE2CD9">
      <w:r>
        <w:t>tartozék kültéri IP44-es hálózati adapter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2CD9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0F07C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2022-08-24T10:27:00Z</dcterms:created>
  <dcterms:modified xsi:type="dcterms:W3CDTF">2023-01-31T10:16:00Z</dcterms:modified>
</cp:coreProperties>
</file>